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27BBB">
      <w:pPr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44952D16">
      <w:pPr>
        <w:rPr>
          <w:rFonts w:ascii="黑体" w:hAnsi="黑体" w:eastAsia="黑体" w:cs="Times New Roman"/>
          <w:sz w:val="32"/>
          <w:szCs w:val="32"/>
        </w:rPr>
      </w:pPr>
    </w:p>
    <w:tbl>
      <w:tblPr>
        <w:tblStyle w:val="7"/>
        <w:tblpPr w:leftFromText="180" w:rightFromText="180" w:vertAnchor="page" w:horzAnchor="page" w:tblpX="1609" w:tblpY="4193"/>
        <w:tblW w:w="8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6"/>
        <w:gridCol w:w="4424"/>
        <w:gridCol w:w="1610"/>
      </w:tblGrid>
      <w:tr w14:paraId="4FF1A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 w14:paraId="0B2333E9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展区名称</w:t>
            </w:r>
          </w:p>
        </w:tc>
        <w:tc>
          <w:tcPr>
            <w:tcW w:w="4424" w:type="dxa"/>
            <w:vAlign w:val="center"/>
          </w:tcPr>
          <w:p w14:paraId="4FAE99EB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企业名称</w:t>
            </w:r>
          </w:p>
        </w:tc>
        <w:tc>
          <w:tcPr>
            <w:tcW w:w="1610" w:type="dxa"/>
            <w:vAlign w:val="center"/>
          </w:tcPr>
          <w:p w14:paraId="51602235"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分配数量</w:t>
            </w:r>
          </w:p>
        </w:tc>
      </w:tr>
      <w:tr w14:paraId="2A376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 w14:paraId="5342DDA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新材料及化工产品</w:t>
            </w:r>
          </w:p>
        </w:tc>
        <w:tc>
          <w:tcPr>
            <w:tcW w:w="4424" w:type="dxa"/>
            <w:vAlign w:val="center"/>
          </w:tcPr>
          <w:p w14:paraId="4EB69B4F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辽宁臻弘能源国际贸易有限公司</w:t>
            </w:r>
          </w:p>
        </w:tc>
        <w:tc>
          <w:tcPr>
            <w:tcW w:w="1610" w:type="dxa"/>
            <w:vAlign w:val="center"/>
          </w:tcPr>
          <w:p w14:paraId="77E527F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</w:tr>
      <w:tr w14:paraId="51D96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 w14:paraId="4365E80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家用电器</w:t>
            </w:r>
          </w:p>
        </w:tc>
        <w:tc>
          <w:tcPr>
            <w:tcW w:w="4424" w:type="dxa"/>
            <w:vAlign w:val="center"/>
          </w:tcPr>
          <w:p w14:paraId="43FBFFF0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辽宁兴业进出口有限责任公司</w:t>
            </w:r>
          </w:p>
        </w:tc>
        <w:tc>
          <w:tcPr>
            <w:tcW w:w="1610" w:type="dxa"/>
            <w:vAlign w:val="center"/>
          </w:tcPr>
          <w:p w14:paraId="4FDD4A29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</w:tr>
      <w:tr w14:paraId="2B6C9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 w14:paraId="4D66D974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礼品及赠品</w:t>
            </w:r>
          </w:p>
        </w:tc>
        <w:tc>
          <w:tcPr>
            <w:tcW w:w="4424" w:type="dxa"/>
            <w:vAlign w:val="center"/>
          </w:tcPr>
          <w:p w14:paraId="5CDADB78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盘锦艺龙塑料制品有限公司</w:t>
            </w:r>
          </w:p>
        </w:tc>
        <w:tc>
          <w:tcPr>
            <w:tcW w:w="1610" w:type="dxa"/>
            <w:vAlign w:val="center"/>
          </w:tcPr>
          <w:p w14:paraId="48187EE3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</w:tr>
      <w:tr w14:paraId="0E8A1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 w14:paraId="17E7CC4F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童装</w:t>
            </w:r>
          </w:p>
        </w:tc>
        <w:tc>
          <w:tcPr>
            <w:tcW w:w="4424" w:type="dxa"/>
            <w:vAlign w:val="center"/>
          </w:tcPr>
          <w:p w14:paraId="1114A465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辽宁胜瑞国际贸易有限公司</w:t>
            </w:r>
          </w:p>
        </w:tc>
        <w:tc>
          <w:tcPr>
            <w:tcW w:w="1610" w:type="dxa"/>
            <w:vAlign w:val="center"/>
          </w:tcPr>
          <w:p w14:paraId="74F2ECC3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</w:tr>
      <w:tr w14:paraId="1A3D7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 w14:paraId="6216F25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鞋</w:t>
            </w:r>
          </w:p>
        </w:tc>
        <w:tc>
          <w:tcPr>
            <w:tcW w:w="4424" w:type="dxa"/>
            <w:vAlign w:val="center"/>
          </w:tcPr>
          <w:p w14:paraId="0A8D6CB3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辽宁双盛鞋业有限公司</w:t>
            </w:r>
          </w:p>
        </w:tc>
        <w:tc>
          <w:tcPr>
            <w:tcW w:w="1610" w:type="dxa"/>
            <w:vAlign w:val="center"/>
          </w:tcPr>
          <w:p w14:paraId="377A446F"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</w:tr>
    </w:tbl>
    <w:p w14:paraId="7CC6D2FB">
      <w:pPr>
        <w:jc w:val="center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第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140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届广交会一般性展位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补充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分配结果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C3"/>
    <w:rsid w:val="0008480D"/>
    <w:rsid w:val="00134789"/>
    <w:rsid w:val="001C47C3"/>
    <w:rsid w:val="001F6A56"/>
    <w:rsid w:val="00206CBB"/>
    <w:rsid w:val="0023385B"/>
    <w:rsid w:val="002A46E2"/>
    <w:rsid w:val="00315299"/>
    <w:rsid w:val="00322CE0"/>
    <w:rsid w:val="00475A71"/>
    <w:rsid w:val="004C2915"/>
    <w:rsid w:val="00603042"/>
    <w:rsid w:val="006046D7"/>
    <w:rsid w:val="00711359"/>
    <w:rsid w:val="00737050"/>
    <w:rsid w:val="008D6875"/>
    <w:rsid w:val="00A17E01"/>
    <w:rsid w:val="00A31748"/>
    <w:rsid w:val="00AF6B9B"/>
    <w:rsid w:val="00B30C39"/>
    <w:rsid w:val="00BC12EC"/>
    <w:rsid w:val="00CF3D1C"/>
    <w:rsid w:val="00D442B0"/>
    <w:rsid w:val="00D647CC"/>
    <w:rsid w:val="00E41CE9"/>
    <w:rsid w:val="00E54448"/>
    <w:rsid w:val="00EE4EBE"/>
    <w:rsid w:val="00F32961"/>
    <w:rsid w:val="00F75283"/>
    <w:rsid w:val="00FF4D08"/>
    <w:rsid w:val="246247EB"/>
    <w:rsid w:val="64AE3247"/>
    <w:rsid w:val="68174A2E"/>
    <w:rsid w:val="F7DB9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412</Words>
  <Characters>440</Characters>
  <Lines>3</Lines>
  <Paragraphs>1</Paragraphs>
  <TotalTime>0</TotalTime>
  <ScaleCrop>false</ScaleCrop>
  <LinksUpToDate>false</LinksUpToDate>
  <CharactersWithSpaces>441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2025-08-22T16:49:00Z</dcterms:created>
  <dc:creator>Windows 用户</dc:creator>
  <cp:lastModifiedBy>lnswt</cp:lastModifiedBy>
  <cp:lastPrinted>2026-08-13T08:26:00Z</cp:lastPrinted>
  <dcterms:modified xsi:type="dcterms:W3CDTF">2026-08-13T09:46:29Z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eyJoZGlkIjoiNmQ2NGU2MjNhMzgxMGQxNWFiMDg0ZTU5ZTQxMDJlNmEiLCJ1c2VySWQiOiI2Mjg3MDY2NjUifQ==</vt:lpwstr>
  </property>
  <property fmtid="{D5CDD505-2E9C-101B-9397-08002B2CF9AE}" pid="3" name="KSOProductBuildVer">
    <vt:lpwstr>2052-12.1.2.22550</vt:lpwstr>
  </property>
  <property fmtid="{D5CDD505-2E9C-101B-9397-08002B2CF9AE}" pid="4" name="ICV">
    <vt:lpwstr>E5B954F387CA4F1E99B5CC98AB804FE9_12</vt:lpwstr>
  </property>
</Properties>
</file>